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872" w:rsidRPr="00206337" w:rsidRDefault="00AB2872" w:rsidP="00AB2872">
      <w:pPr>
        <w:pStyle w:val="Header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Lê Thế Mạnh – THCS An Dương</w:t>
      </w:r>
      <w:r w:rsidRPr="00206337">
        <w:rPr>
          <w:rFonts w:ascii="Times New Roman" w:hAnsi="Times New Roman" w:cs="Times New Roman"/>
          <w:sz w:val="26"/>
          <w:szCs w:val="26"/>
        </w:rPr>
        <w:t xml:space="preserve"> – Huyện </w:t>
      </w:r>
      <w:r>
        <w:rPr>
          <w:rFonts w:ascii="Times New Roman" w:hAnsi="Times New Roman" w:cs="Times New Roman"/>
          <w:sz w:val="26"/>
          <w:szCs w:val="26"/>
        </w:rPr>
        <w:t>An Dương</w:t>
      </w:r>
    </w:p>
    <w:p w:rsidR="00AB2872" w:rsidRPr="00F95C53" w:rsidRDefault="00AB2872" w:rsidP="00AB2872">
      <w:pPr>
        <w:jc w:val="center"/>
        <w:rPr>
          <w:rFonts w:ascii="Times New Roman" w:hAnsi="Times New Roman" w:cs="Times New Roman"/>
          <w:sz w:val="26"/>
          <w:szCs w:val="26"/>
        </w:rPr>
      </w:pPr>
      <w:r w:rsidRPr="00F95C53">
        <w:rPr>
          <w:rFonts w:ascii="Times New Roman" w:hAnsi="Times New Roman" w:cs="Times New Roman"/>
          <w:sz w:val="26"/>
          <w:szCs w:val="26"/>
        </w:rPr>
        <w:t>CAUHOI</w:t>
      </w:r>
    </w:p>
    <w:p w:rsidR="00AB2872" w:rsidRPr="004B38E9" w:rsidRDefault="00AB2872" w:rsidP="00AB2872">
      <w:pPr>
        <w:tabs>
          <w:tab w:val="left" w:pos="4281"/>
        </w:tabs>
        <w:spacing w:line="360" w:lineRule="auto"/>
        <w:jc w:val="both"/>
      </w:pPr>
      <w:r>
        <w:rPr>
          <w:rFonts w:ascii="Times New Roman" w:hAnsi="Times New Roman" w:cs="Times New Roman"/>
          <w:b/>
          <w:sz w:val="26"/>
          <w:szCs w:val="26"/>
        </w:rPr>
        <w:t xml:space="preserve">Bài 6. (0,75điểm) </w:t>
      </w:r>
      <w:r w:rsidRPr="00AB2872">
        <w:rPr>
          <w:rFonts w:ascii="Times New Roman" w:hAnsi="Times New Roman" w:cs="Times New Roman"/>
          <w:sz w:val="28"/>
          <w:szCs w:val="28"/>
        </w:rPr>
        <w:t xml:space="preserve">Tìm giá trị nhỏ nhất của </w:t>
      </w:r>
      <w:r w:rsidRPr="00AB2872">
        <w:rPr>
          <w:rFonts w:ascii="Times New Roman" w:hAnsi="Times New Roman" w:cs="Times New Roman"/>
          <w:position w:val="-30"/>
          <w:sz w:val="28"/>
          <w:szCs w:val="28"/>
        </w:rPr>
        <w:object w:dxaOrig="110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54.75pt;height:36pt" o:ole="">
            <v:imagedata r:id="rId4" o:title=""/>
          </v:shape>
          <o:OLEObject Type="Embed" ProgID="Equation.DSMT4" ShapeID="_x0000_i1027" DrawAspect="Content" ObjectID="_1739078016" r:id="rId5"/>
        </w:object>
      </w:r>
      <w:r w:rsidRPr="00AB2872">
        <w:rPr>
          <w:rFonts w:ascii="Times New Roman" w:hAnsi="Times New Roman" w:cs="Times New Roman"/>
          <w:sz w:val="28"/>
          <w:szCs w:val="28"/>
        </w:rPr>
        <w:t xml:space="preserve"> với </w:t>
      </w:r>
      <w:r w:rsidRPr="00AB2872">
        <w:rPr>
          <w:rFonts w:ascii="Times New Roman" w:hAnsi="Times New Roman" w:cs="Times New Roman"/>
          <w:position w:val="-10"/>
          <w:sz w:val="28"/>
          <w:szCs w:val="28"/>
        </w:rPr>
        <w:object w:dxaOrig="840" w:dyaOrig="320">
          <v:shape id="_x0000_i1025" type="#_x0000_t75" style="width:42pt;height:15.75pt" o:ole="">
            <v:imagedata r:id="rId6" o:title=""/>
          </v:shape>
          <o:OLEObject Type="Embed" ProgID="Equation.DSMT4" ShapeID="_x0000_i1025" DrawAspect="Content" ObjectID="_1739078017" r:id="rId7"/>
        </w:object>
      </w:r>
      <w:r>
        <w:rPr>
          <w:rFonts w:ascii="Times New Roman" w:hAnsi="Times New Roman" w:cs="Times New Roman"/>
          <w:sz w:val="28"/>
          <w:szCs w:val="28"/>
        </w:rPr>
        <w:t xml:space="preserve">và </w:t>
      </w:r>
      <w:r w:rsidRPr="00AB2872">
        <w:rPr>
          <w:rFonts w:ascii="Times New Roman" w:hAnsi="Times New Roman" w:cs="Times New Roman"/>
          <w:position w:val="-10"/>
          <w:sz w:val="28"/>
          <w:szCs w:val="28"/>
        </w:rPr>
        <w:object w:dxaOrig="940" w:dyaOrig="320">
          <v:shape id="_x0000_i1026" type="#_x0000_t75" style="width:47.25pt;height:15.75pt" o:ole="">
            <v:imagedata r:id="rId8" o:title=""/>
          </v:shape>
          <o:OLEObject Type="Embed" ProgID="Equation.DSMT4" ShapeID="_x0000_i1026" DrawAspect="Content" ObjectID="_1739078018" r:id="rId9"/>
        </w:object>
      </w:r>
      <w:r w:rsidRPr="00AB2872">
        <w:rPr>
          <w:rFonts w:ascii="Times New Roman" w:hAnsi="Times New Roman" w:cs="Times New Roman"/>
          <w:sz w:val="28"/>
          <w:szCs w:val="28"/>
        </w:rPr>
        <w:t>.</w:t>
      </w:r>
    </w:p>
    <w:p w:rsidR="00AB2872" w:rsidRDefault="00AB2872" w:rsidP="00AB2872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FE6C7C">
        <w:rPr>
          <w:rFonts w:ascii="Times New Roman" w:eastAsia="Times New Roman" w:hAnsi="Times New Roman" w:cs="Times New Roman"/>
          <w:sz w:val="26"/>
          <w:szCs w:val="26"/>
        </w:rPr>
        <w:t>DAPAN</w:t>
      </w:r>
    </w:p>
    <w:p w:rsidR="00AB2872" w:rsidRPr="00FE6C7C" w:rsidRDefault="00AB2872" w:rsidP="00AB2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1002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8221"/>
        <w:gridCol w:w="815"/>
      </w:tblGrid>
      <w:tr w:rsidR="00AB2872" w:rsidRPr="00FE6C7C" w:rsidTr="00541F6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2" w:rsidRPr="00B66736" w:rsidRDefault="00AB2872" w:rsidP="00541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6673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Bài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2" w:rsidRPr="00B66736" w:rsidRDefault="00AB2872" w:rsidP="00541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66736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Nội dung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72" w:rsidRPr="00B66736" w:rsidRDefault="00AB2872" w:rsidP="00541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6673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AB2872" w:rsidRPr="00FE6C7C" w:rsidTr="00541F6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2" w:rsidRPr="00B66736" w:rsidRDefault="00AB2872" w:rsidP="00541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6673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72" w:rsidRDefault="00AB2872" w:rsidP="00AB28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Với </w:t>
            </w:r>
            <w:r w:rsidRPr="00AB2872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840" w:dyaOrig="320">
                <v:shape id="_x0000_i1030" type="#_x0000_t75" style="width:42pt;height:15.75pt" o:ole="">
                  <v:imagedata r:id="rId6" o:title=""/>
                </v:shape>
                <o:OLEObject Type="Embed" ProgID="Equation.DSMT4" ShapeID="_x0000_i1030" DrawAspect="Content" ObjectID="_1739078019" r:id="rId10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và </w:t>
            </w:r>
            <w:r w:rsidRPr="00AB2872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940" w:dyaOrig="320">
                <v:shape id="_x0000_i1031" type="#_x0000_t75" style="width:47.25pt;height:15.75pt" o:ole="">
                  <v:imagedata r:id="rId8" o:title=""/>
                </v:shape>
                <o:OLEObject Type="Embed" ProgID="Equation.DSMT4" ShapeID="_x0000_i1031" DrawAspect="Content" ObjectID="_1739078020" r:id="rId11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ta có:</w:t>
            </w:r>
          </w:p>
          <w:p w:rsidR="00AB2872" w:rsidRDefault="00AB2872" w:rsidP="00AB28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+ </w:t>
            </w:r>
            <w:r w:rsidRPr="004B38E9">
              <w:rPr>
                <w:spacing w:val="-8"/>
              </w:rPr>
              <w:t xml:space="preserve"> </w:t>
            </w:r>
            <w:r w:rsidRPr="00AB2872">
              <w:rPr>
                <w:rFonts w:ascii="Times New Roman" w:hAnsi="Times New Roman" w:cs="Times New Roman"/>
                <w:position w:val="-32"/>
                <w:sz w:val="28"/>
                <w:szCs w:val="28"/>
              </w:rPr>
              <w:object w:dxaOrig="5179" w:dyaOrig="780">
                <v:shape id="_x0000_i1028" type="#_x0000_t75" style="width:258.75pt;height:39pt" o:ole="">
                  <v:imagedata r:id="rId12" o:title=""/>
                </v:shape>
                <o:OLEObject Type="Embed" ProgID="Equation.DSMT4" ShapeID="_x0000_i1028" DrawAspect="Content" ObjectID="_1739078021" r:id="rId13"/>
              </w:object>
            </w:r>
          </w:p>
          <w:p w:rsidR="00AB2872" w:rsidRDefault="00AB2872" w:rsidP="00AB28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r w:rsidRPr="00AB2872">
              <w:rPr>
                <w:rFonts w:ascii="Times New Roman" w:hAnsi="Times New Roman" w:cs="Times New Roman"/>
                <w:position w:val="-32"/>
                <w:sz w:val="26"/>
                <w:szCs w:val="26"/>
              </w:rPr>
              <w:object w:dxaOrig="2400" w:dyaOrig="780">
                <v:shape id="_x0000_i1029" type="#_x0000_t75" style="width:120pt;height:39pt" o:ole="">
                  <v:imagedata r:id="rId14" o:title=""/>
                </v:shape>
                <o:OLEObject Type="Embed" ProgID="Equation.DSMT4" ShapeID="_x0000_i1029" DrawAspect="Content" ObjectID="_1739078022" r:id="rId15"/>
              </w:object>
            </w:r>
          </w:p>
          <w:p w:rsidR="00AB2872" w:rsidRDefault="00AB2872" w:rsidP="00AB28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2872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920" w:dyaOrig="279">
                <v:shape id="_x0000_i1032" type="#_x0000_t75" style="width:45.75pt;height:14.25pt" o:ole="">
                  <v:imagedata r:id="rId16" o:title=""/>
                </v:shape>
                <o:OLEObject Type="Embed" ProgID="Equation.DSMT4" ShapeID="_x0000_i1032" DrawAspect="Content" ObjectID="_1739078023" r:id="rId17"/>
              </w:object>
            </w:r>
          </w:p>
          <w:p w:rsidR="00AB2872" w:rsidRDefault="00AB2872" w:rsidP="00AB28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Dấu “=” xảy ra </w:t>
            </w:r>
            <w:r w:rsidRPr="00AB2872">
              <w:rPr>
                <w:rFonts w:ascii="Times New Roman" w:hAnsi="Times New Roman" w:cs="Times New Roman"/>
                <w:position w:val="-64"/>
                <w:sz w:val="26"/>
                <w:szCs w:val="26"/>
              </w:rPr>
              <w:object w:dxaOrig="2540" w:dyaOrig="1400">
                <v:shape id="_x0000_i1033" type="#_x0000_t75" style="width:126.75pt;height:69.75pt" o:ole="">
                  <v:imagedata r:id="rId18" o:title=""/>
                </v:shape>
                <o:OLEObject Type="Embed" ProgID="Equation.DSMT4" ShapeID="_x0000_i1033" DrawAspect="Content" ObjectID="_1739078024" r:id="rId19"/>
              </w:object>
            </w:r>
          </w:p>
          <w:p w:rsidR="00AB2872" w:rsidRPr="00AB2872" w:rsidRDefault="00AB2872" w:rsidP="00AB28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Vậy GTNN P = 9 </w:t>
            </w:r>
            <w:r w:rsidRPr="00AB2872">
              <w:rPr>
                <w:rFonts w:ascii="Times New Roman" w:hAnsi="Times New Roman" w:cs="Times New Roman"/>
                <w:position w:val="-64"/>
                <w:sz w:val="26"/>
                <w:szCs w:val="26"/>
              </w:rPr>
              <w:object w:dxaOrig="1120" w:dyaOrig="1400">
                <v:shape id="_x0000_i1034" type="#_x0000_t75" style="width:56.25pt;height:69.75pt" o:ole="">
                  <v:imagedata r:id="rId20" o:title=""/>
                </v:shape>
                <o:OLEObject Type="Embed" ProgID="Equation.DSMT4" ShapeID="_x0000_i1034" DrawAspect="Content" ObjectID="_1739078025" r:id="rId21"/>
              </w:objec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72" w:rsidRDefault="00AB2872" w:rsidP="00541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B2872" w:rsidRDefault="00AB2872" w:rsidP="00541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B2872" w:rsidRDefault="00AB2872" w:rsidP="00541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0,25</w:t>
            </w:r>
          </w:p>
          <w:p w:rsidR="00AB2872" w:rsidRDefault="00AB2872" w:rsidP="00541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B2872" w:rsidRDefault="00AB2872" w:rsidP="00541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B2872" w:rsidRDefault="00AB2872" w:rsidP="00541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B2872" w:rsidRDefault="00AB2872" w:rsidP="00541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B2872" w:rsidRDefault="00AB2872" w:rsidP="00541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0,25</w:t>
            </w:r>
          </w:p>
          <w:p w:rsidR="00AB2872" w:rsidRDefault="00AB2872" w:rsidP="00541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B2872" w:rsidRDefault="00AB2872" w:rsidP="00541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B2872" w:rsidRDefault="00AB2872" w:rsidP="00541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B2872" w:rsidRDefault="00AB2872" w:rsidP="00541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B2872" w:rsidRDefault="00AB2872" w:rsidP="00541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B2872" w:rsidRDefault="00AB2872" w:rsidP="00541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B2872" w:rsidRDefault="00AB2872" w:rsidP="00541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B2872" w:rsidRPr="00FE6C7C" w:rsidRDefault="00AB2872" w:rsidP="00541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0,25</w:t>
            </w:r>
          </w:p>
        </w:tc>
      </w:tr>
    </w:tbl>
    <w:p w:rsidR="00AB2872" w:rsidRDefault="00AB2872" w:rsidP="00AB2872">
      <w:pPr>
        <w:rPr>
          <w:rFonts w:ascii="Times New Roman" w:eastAsia="Calibri" w:hAnsi="Times New Roman" w:cs="Times New Roman"/>
          <w:sz w:val="26"/>
          <w:szCs w:val="26"/>
        </w:rPr>
      </w:pPr>
    </w:p>
    <w:p w:rsidR="00AB2872" w:rsidRDefault="00AB2872" w:rsidP="00AB2872">
      <w:pPr>
        <w:rPr>
          <w:rFonts w:ascii="Times New Roman" w:eastAsia="Calibri" w:hAnsi="Times New Roman" w:cs="Times New Roman"/>
          <w:sz w:val="26"/>
          <w:szCs w:val="26"/>
        </w:rPr>
      </w:pPr>
    </w:p>
    <w:p w:rsidR="00AB2872" w:rsidRDefault="00AB2872" w:rsidP="00AB2872">
      <w:pPr>
        <w:rPr>
          <w:rFonts w:ascii="Times New Roman" w:eastAsia="Calibri" w:hAnsi="Times New Roman" w:cs="Times New Roman"/>
          <w:sz w:val="26"/>
          <w:szCs w:val="26"/>
        </w:rPr>
      </w:pPr>
    </w:p>
    <w:p w:rsidR="00AB2872" w:rsidRDefault="00AB2872" w:rsidP="00AB2872">
      <w:pPr>
        <w:rPr>
          <w:rFonts w:ascii="Times New Roman" w:eastAsia="Calibri" w:hAnsi="Times New Roman" w:cs="Times New Roman"/>
          <w:sz w:val="26"/>
          <w:szCs w:val="26"/>
        </w:rPr>
      </w:pPr>
    </w:p>
    <w:p w:rsidR="00AB2872" w:rsidRDefault="00AB2872" w:rsidP="00AB2872">
      <w:pPr>
        <w:rPr>
          <w:rFonts w:ascii="Times New Roman" w:eastAsia="Calibri" w:hAnsi="Times New Roman" w:cs="Times New Roman"/>
          <w:sz w:val="26"/>
          <w:szCs w:val="26"/>
        </w:rPr>
      </w:pPr>
    </w:p>
    <w:p w:rsidR="00AB2872" w:rsidRDefault="00AB2872" w:rsidP="00AB2872">
      <w:pPr>
        <w:rPr>
          <w:rFonts w:ascii="Times New Roman" w:eastAsia="Calibri" w:hAnsi="Times New Roman" w:cs="Times New Roman"/>
          <w:sz w:val="26"/>
          <w:szCs w:val="26"/>
        </w:rPr>
      </w:pPr>
    </w:p>
    <w:p w:rsidR="00AB2872" w:rsidRDefault="00AB2872" w:rsidP="00AB2872">
      <w:pPr>
        <w:rPr>
          <w:rFonts w:ascii="Times New Roman" w:eastAsia="Calibri" w:hAnsi="Times New Roman" w:cs="Times New Roman"/>
          <w:sz w:val="26"/>
          <w:szCs w:val="26"/>
        </w:rPr>
      </w:pPr>
    </w:p>
    <w:p w:rsidR="008A256E" w:rsidRDefault="008A256E"/>
    <w:sectPr w:rsidR="008A256E" w:rsidSect="00F95C53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872"/>
    <w:rsid w:val="008A256E"/>
    <w:rsid w:val="00AB2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0ACDD2-C170-4B2C-884C-92F2A732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B2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28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6.bin"/><Relationship Id="rId18" Type="http://schemas.openxmlformats.org/officeDocument/2006/relationships/image" Target="media/image7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10.bin"/><Relationship Id="rId7" Type="http://schemas.openxmlformats.org/officeDocument/2006/relationships/oleObject" Target="embeddings/oleObject2.bin"/><Relationship Id="rId12" Type="http://schemas.openxmlformats.org/officeDocument/2006/relationships/image" Target="media/image4.wmf"/><Relationship Id="rId17" Type="http://schemas.openxmlformats.org/officeDocument/2006/relationships/oleObject" Target="embeddings/oleObject8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5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7.bin"/><Relationship Id="rId23" Type="http://schemas.openxmlformats.org/officeDocument/2006/relationships/theme" Target="theme/theme1.xml"/><Relationship Id="rId10" Type="http://schemas.openxmlformats.org/officeDocument/2006/relationships/oleObject" Target="embeddings/oleObject4.bin"/><Relationship Id="rId19" Type="http://schemas.openxmlformats.org/officeDocument/2006/relationships/oleObject" Target="embeddings/oleObject9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</cp:revision>
  <dcterms:created xsi:type="dcterms:W3CDTF">2023-02-28T01:16:00Z</dcterms:created>
  <dcterms:modified xsi:type="dcterms:W3CDTF">2023-02-28T01:27:00Z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